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36"/>
        <w:gridCol w:w="7727"/>
      </w:tblGrid>
      <w:tr w:rsidR="00A50B91" w:rsidTr="00A901D5">
        <w:tc>
          <w:tcPr>
            <w:tcW w:w="824" w:type="pct"/>
            <w:shd w:val="clear" w:color="auto" w:fill="auto"/>
            <w:vAlign w:val="center"/>
          </w:tcPr>
          <w:p w:rsidR="00A50B91" w:rsidRDefault="00A50B91" w:rsidP="00A901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962025"/>
                  <wp:effectExtent l="19050" t="19050" r="19050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50B91" w:rsidRPr="008C334A" w:rsidRDefault="00A50B91" w:rsidP="00A901D5">
            <w:pPr>
              <w:jc w:val="center"/>
              <w:rPr>
                <w:sz w:val="44"/>
                <w:szCs w:val="44"/>
              </w:rPr>
            </w:pPr>
            <w:proofErr w:type="spellStart"/>
            <w:r w:rsidRPr="008C334A">
              <w:rPr>
                <w:b/>
                <w:sz w:val="44"/>
                <w:szCs w:val="44"/>
              </w:rPr>
              <w:t>Bay</w:t>
            </w:r>
            <w:proofErr w:type="spellEnd"/>
            <w:r w:rsidRPr="008C334A">
              <w:rPr>
                <w:b/>
                <w:sz w:val="44"/>
                <w:szCs w:val="44"/>
              </w:rPr>
              <w:t xml:space="preserve"> Zoltán Fizikaverseny 2018/2019</w:t>
            </w:r>
          </w:p>
          <w:p w:rsidR="00A50B91" w:rsidRPr="00051958" w:rsidRDefault="00A50B91" w:rsidP="00A901D5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051958">
              <w:rPr>
                <w:b/>
                <w:sz w:val="28"/>
                <w:szCs w:val="28"/>
              </w:rPr>
              <w:t>. forduló</w:t>
            </w:r>
          </w:p>
          <w:p w:rsidR="00A50B91" w:rsidRPr="00051958" w:rsidRDefault="00A50B91" w:rsidP="00A901D5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C</w:t>
            </w:r>
            <w:r w:rsidRPr="00051958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  <w:p w:rsidR="00A50B91" w:rsidRPr="00051958" w:rsidRDefault="00A50B91" w:rsidP="00A901D5">
            <w:pPr>
              <w:jc w:val="center"/>
              <w:rPr>
                <w:b/>
              </w:rPr>
            </w:pPr>
            <w:r w:rsidRPr="00051958">
              <w:rPr>
                <w:b/>
              </w:rPr>
              <w:t>Beadási határidő (diákok):</w:t>
            </w:r>
            <w:r w:rsidRPr="00001704">
              <w:rPr>
                <w:b/>
              </w:rPr>
              <w:t xml:space="preserve"> 2019. február 25.</w:t>
            </w:r>
          </w:p>
        </w:tc>
      </w:tr>
    </w:tbl>
    <w:p w:rsidR="00A50B91" w:rsidRDefault="00A50B91" w:rsidP="00A50B91">
      <w:pPr>
        <w:jc w:val="both"/>
        <w:rPr>
          <w:b/>
          <w:u w:val="single"/>
        </w:rPr>
      </w:pPr>
    </w:p>
    <w:p w:rsidR="00A50B91" w:rsidRDefault="00A50B91" w:rsidP="00A50B91">
      <w:pPr>
        <w:jc w:val="both"/>
        <w:rPr>
          <w:b/>
          <w:u w:val="single"/>
        </w:rPr>
      </w:pPr>
    </w:p>
    <w:p w:rsidR="00A50B91" w:rsidRPr="00CC6355" w:rsidRDefault="00A50B91" w:rsidP="00A50B91">
      <w:pPr>
        <w:numPr>
          <w:ilvl w:val="0"/>
          <w:numId w:val="6"/>
        </w:numPr>
        <w:ind w:left="284" w:hanging="284"/>
      </w:pPr>
      <w:r w:rsidRPr="00CC6355">
        <w:t>Válaszd ki a megfelelő válaszlehetőséget az alábbi kérdésekre!</w:t>
      </w:r>
    </w:p>
    <w:p w:rsidR="00A50B91" w:rsidRPr="00092BC2" w:rsidRDefault="000058F8" w:rsidP="0068134A">
      <w:pPr>
        <w:spacing w:before="240"/>
        <w:ind w:left="568" w:hanging="284"/>
        <w:jc w:val="both"/>
      </w:pPr>
      <w:proofErr w:type="gramStart"/>
      <w:r w:rsidRPr="001C20E8">
        <w:rPr>
          <w:i/>
        </w:rPr>
        <w:t>a</w:t>
      </w:r>
      <w:proofErr w:type="gramEnd"/>
      <w:r w:rsidRPr="001C20E8">
        <w:rPr>
          <w:i/>
        </w:rPr>
        <w:t>)</w:t>
      </w:r>
      <w:r>
        <w:t> </w:t>
      </w:r>
      <w:r w:rsidR="009138E3">
        <w:t>Egy α hajlásszögű lejtőre helyezett test egyenletesen csúszik a lejtő aljáig. Mekkora a súrlódási együttható?</w:t>
      </w:r>
    </w:p>
    <w:p w:rsidR="00A50B91" w:rsidRDefault="009138E3" w:rsidP="001C20E8">
      <w:pPr>
        <w:numPr>
          <w:ilvl w:val="0"/>
          <w:numId w:val="5"/>
        </w:numPr>
        <w:ind w:left="1134" w:hanging="283"/>
      </w:pPr>
      <w:r>
        <w:t>tg</w:t>
      </w:r>
      <w:r w:rsidR="000058F8">
        <w:t xml:space="preserve"> </w:t>
      </w:r>
      <w:r>
        <w:t>α</w:t>
      </w:r>
      <w:r w:rsidR="00A50B91">
        <w:t>.</w:t>
      </w:r>
    </w:p>
    <w:p w:rsidR="009138E3" w:rsidRDefault="009138E3" w:rsidP="001C20E8">
      <w:pPr>
        <w:numPr>
          <w:ilvl w:val="0"/>
          <w:numId w:val="5"/>
        </w:numPr>
        <w:ind w:left="1134" w:hanging="283"/>
      </w:pPr>
      <w:r>
        <w:t>sin</w:t>
      </w:r>
      <w:r w:rsidR="000058F8">
        <w:t xml:space="preserve"> </w:t>
      </w:r>
      <w:r>
        <w:t>α.</w:t>
      </w:r>
    </w:p>
    <w:p w:rsidR="009138E3" w:rsidRDefault="009138E3" w:rsidP="001C20E8">
      <w:pPr>
        <w:numPr>
          <w:ilvl w:val="0"/>
          <w:numId w:val="5"/>
        </w:numPr>
        <w:ind w:left="1134" w:hanging="283"/>
      </w:pPr>
      <w:r>
        <w:t>cos</w:t>
      </w:r>
      <w:r w:rsidR="000058F8">
        <w:t xml:space="preserve"> </w:t>
      </w:r>
      <w:r>
        <w:t>α.</w:t>
      </w:r>
    </w:p>
    <w:p w:rsidR="009138E3" w:rsidRDefault="00F91C76" w:rsidP="001C20E8">
      <w:pPr>
        <w:numPr>
          <w:ilvl w:val="0"/>
          <w:numId w:val="5"/>
        </w:numPr>
        <w:ind w:left="1134" w:hanging="283"/>
      </w:pPr>
      <w:r>
        <w:t>E</w:t>
      </w:r>
      <w:r w:rsidR="009138E3">
        <w:t>zekből az adatokból nem megállapítható</w:t>
      </w:r>
    </w:p>
    <w:p w:rsidR="00A50B91" w:rsidRPr="00DA76C2" w:rsidRDefault="0068134A" w:rsidP="0068134A">
      <w:pPr>
        <w:spacing w:before="240"/>
        <w:ind w:left="568" w:hanging="284"/>
        <w:jc w:val="both"/>
      </w:pPr>
      <w:r w:rsidRPr="001C20E8">
        <w:rPr>
          <w:i/>
          <w:color w:val="000000"/>
          <w:shd w:val="clear" w:color="auto" w:fill="FFFFFF"/>
        </w:rPr>
        <w:t>b)</w:t>
      </w:r>
      <w:r>
        <w:t> </w:t>
      </w:r>
      <w:r w:rsidR="009138E3">
        <w:rPr>
          <w:color w:val="000000"/>
          <w:shd w:val="clear" w:color="auto" w:fill="FFFFFF"/>
        </w:rPr>
        <w:t>Egy tartályban lévő gáz felét kiengedjük</w:t>
      </w:r>
      <w:r w:rsidR="001C20E8">
        <w:rPr>
          <w:color w:val="000000"/>
          <w:shd w:val="clear" w:color="auto" w:fill="FFFFFF"/>
        </w:rPr>
        <w:t xml:space="preserve"> és</w:t>
      </w:r>
      <w:r w:rsidR="009138E3">
        <w:rPr>
          <w:color w:val="000000"/>
          <w:shd w:val="clear" w:color="auto" w:fill="FFFFFF"/>
        </w:rPr>
        <w:t xml:space="preserve"> a C</w:t>
      </w:r>
      <w:r w:rsidR="001C20E8">
        <w:rPr>
          <w:color w:val="000000"/>
          <w:shd w:val="clear" w:color="auto" w:fill="FFFFFF"/>
        </w:rPr>
        <w:t>elsius</w:t>
      </w:r>
      <w:r w:rsidR="009138E3">
        <w:rPr>
          <w:color w:val="000000"/>
          <w:shd w:val="clear" w:color="auto" w:fill="FFFFFF"/>
        </w:rPr>
        <w:t>-</w:t>
      </w:r>
      <w:r w:rsidR="001C20E8">
        <w:rPr>
          <w:color w:val="000000"/>
          <w:shd w:val="clear" w:color="auto" w:fill="FFFFFF"/>
        </w:rPr>
        <w:t>fok</w:t>
      </w:r>
      <w:r w:rsidR="009138E3">
        <w:rPr>
          <w:color w:val="000000"/>
          <w:shd w:val="clear" w:color="auto" w:fill="FFFFFF"/>
        </w:rPr>
        <w:t xml:space="preserve">ban mért hőmérsékletét megdupláztuk. </w:t>
      </w:r>
      <w:r w:rsidR="009138E3" w:rsidRPr="00DA76C2">
        <w:rPr>
          <w:color w:val="000000"/>
          <w:shd w:val="clear" w:color="auto" w:fill="FFFFFF"/>
        </w:rPr>
        <w:t>Mi történik a nyomásával?</w:t>
      </w:r>
    </w:p>
    <w:p w:rsidR="00A50B91" w:rsidRPr="0011125E" w:rsidRDefault="00F91C76" w:rsidP="001C20E8">
      <w:pPr>
        <w:numPr>
          <w:ilvl w:val="0"/>
          <w:numId w:val="7"/>
        </w:numPr>
        <w:ind w:left="1134" w:hanging="283"/>
        <w:jc w:val="both"/>
      </w:pPr>
      <w:r>
        <w:rPr>
          <w:shd w:val="clear" w:color="auto" w:fill="FFFFFF"/>
        </w:rPr>
        <w:t>N</w:t>
      </w:r>
      <w:r w:rsidR="00D233C9">
        <w:rPr>
          <w:shd w:val="clear" w:color="auto" w:fill="FFFFFF"/>
        </w:rPr>
        <w:t>em változik</w:t>
      </w:r>
      <w:r>
        <w:rPr>
          <w:shd w:val="clear" w:color="auto" w:fill="FFFFFF"/>
        </w:rPr>
        <w:t>.</w:t>
      </w:r>
    </w:p>
    <w:p w:rsidR="00A50B91" w:rsidRPr="003F5E18" w:rsidRDefault="00F91C76" w:rsidP="001C20E8">
      <w:pPr>
        <w:numPr>
          <w:ilvl w:val="0"/>
          <w:numId w:val="7"/>
        </w:numPr>
        <w:ind w:left="1134" w:hanging="283"/>
        <w:jc w:val="both"/>
      </w:pPr>
      <w:r>
        <w:rPr>
          <w:shd w:val="clear" w:color="auto" w:fill="FFFFFF"/>
        </w:rPr>
        <w:t>N</w:t>
      </w:r>
      <w:r w:rsidR="00D233C9">
        <w:rPr>
          <w:shd w:val="clear" w:color="auto" w:fill="FFFFFF"/>
        </w:rPr>
        <w:t>egyedére csökken</w:t>
      </w:r>
      <w:r>
        <w:rPr>
          <w:shd w:val="clear" w:color="auto" w:fill="FFFFFF"/>
        </w:rPr>
        <w:t>.</w:t>
      </w:r>
    </w:p>
    <w:p w:rsidR="00A50B91" w:rsidRPr="00D233C9" w:rsidRDefault="00F91C76" w:rsidP="001C20E8">
      <w:pPr>
        <w:numPr>
          <w:ilvl w:val="0"/>
          <w:numId w:val="7"/>
        </w:numPr>
        <w:ind w:left="1134" w:hanging="283"/>
        <w:jc w:val="both"/>
      </w:pPr>
      <w:r>
        <w:rPr>
          <w:shd w:val="clear" w:color="auto" w:fill="FFFFFF"/>
        </w:rPr>
        <w:t>N</w:t>
      </w:r>
      <w:r w:rsidR="00D233C9">
        <w:rPr>
          <w:shd w:val="clear" w:color="auto" w:fill="FFFFFF"/>
        </w:rPr>
        <w:t>égyszeresére nő</w:t>
      </w:r>
      <w:r>
        <w:rPr>
          <w:shd w:val="clear" w:color="auto" w:fill="FFFFFF"/>
        </w:rPr>
        <w:t>.</w:t>
      </w:r>
    </w:p>
    <w:p w:rsidR="00D233C9" w:rsidRPr="0011125E" w:rsidRDefault="00F91C76" w:rsidP="001C20E8">
      <w:pPr>
        <w:numPr>
          <w:ilvl w:val="0"/>
          <w:numId w:val="7"/>
        </w:numPr>
        <w:ind w:left="1134" w:hanging="283"/>
        <w:jc w:val="both"/>
      </w:pPr>
      <w:r>
        <w:t>E</w:t>
      </w:r>
      <w:r w:rsidR="00D233C9">
        <w:t>zekből az adatokból nem megállapítható</w:t>
      </w:r>
      <w:r>
        <w:t>.</w:t>
      </w:r>
    </w:p>
    <w:p w:rsidR="00A50B91" w:rsidRDefault="0068134A" w:rsidP="0068134A">
      <w:pPr>
        <w:spacing w:before="240"/>
        <w:ind w:left="568" w:hanging="284"/>
        <w:jc w:val="both"/>
      </w:pPr>
      <w:r w:rsidRPr="001C20E8">
        <w:rPr>
          <w:i/>
        </w:rPr>
        <w:t>c)</w:t>
      </w:r>
      <w:r>
        <w:t> </w:t>
      </w:r>
      <w:r w:rsidR="00D233C9">
        <w:t>Hogyan változna a Föld keringési ideje, ha a Nap átmérője a tömegének megváltozása nélkül a felére csökkenne?</w:t>
      </w:r>
    </w:p>
    <w:p w:rsidR="00A50B91" w:rsidRDefault="00F91C76" w:rsidP="001C20E8">
      <w:pPr>
        <w:numPr>
          <w:ilvl w:val="0"/>
          <w:numId w:val="8"/>
        </w:numPr>
        <w:ind w:left="1134" w:hanging="283"/>
      </w:pPr>
      <w:r>
        <w:t>M</w:t>
      </w:r>
      <w:r w:rsidR="00D233C9">
        <w:t>egnőne</w:t>
      </w:r>
      <w:r>
        <w:t>.</w:t>
      </w:r>
    </w:p>
    <w:p w:rsidR="00D233C9" w:rsidRDefault="00F91C76" w:rsidP="001C20E8">
      <w:pPr>
        <w:numPr>
          <w:ilvl w:val="0"/>
          <w:numId w:val="8"/>
        </w:numPr>
        <w:ind w:left="1134" w:hanging="283"/>
      </w:pPr>
      <w:r>
        <w:t>L</w:t>
      </w:r>
      <w:r w:rsidR="00D233C9">
        <w:t>e</w:t>
      </w:r>
      <w:r w:rsidR="00A50B91">
        <w:t>csökken</w:t>
      </w:r>
      <w:r w:rsidR="00D233C9">
        <w:t>ne</w:t>
      </w:r>
      <w:r>
        <w:t>.</w:t>
      </w:r>
    </w:p>
    <w:p w:rsidR="00A50B91" w:rsidRDefault="00F91C76" w:rsidP="001C20E8">
      <w:pPr>
        <w:numPr>
          <w:ilvl w:val="0"/>
          <w:numId w:val="8"/>
        </w:numPr>
        <w:ind w:left="1134" w:hanging="283"/>
      </w:pPr>
      <w:r>
        <w:t>N</w:t>
      </w:r>
      <w:r w:rsidR="00D233C9">
        <w:t>em változna</w:t>
      </w:r>
      <w:r>
        <w:t>.</w:t>
      </w:r>
    </w:p>
    <w:p w:rsidR="00A50B91" w:rsidRDefault="00F91C76" w:rsidP="001C20E8">
      <w:pPr>
        <w:numPr>
          <w:ilvl w:val="0"/>
          <w:numId w:val="8"/>
        </w:numPr>
        <w:ind w:left="1134" w:hanging="283"/>
      </w:pPr>
      <w:r>
        <w:t>E</w:t>
      </w:r>
      <w:r w:rsidR="00D233C9">
        <w:t>zekből az adatokból nem megállapítható</w:t>
      </w:r>
      <w:r>
        <w:t>.</w:t>
      </w:r>
    </w:p>
    <w:p w:rsidR="00A50B91" w:rsidRPr="00625CFF" w:rsidRDefault="0068134A" w:rsidP="0068134A">
      <w:pPr>
        <w:spacing w:before="240"/>
        <w:ind w:left="568" w:hanging="284"/>
        <w:jc w:val="both"/>
      </w:pPr>
      <w:r w:rsidRPr="001C20E8">
        <w:rPr>
          <w:i/>
        </w:rPr>
        <w:t>d)</w:t>
      </w:r>
      <w:r>
        <w:t> </w:t>
      </w:r>
      <w:r w:rsidR="00D233C9" w:rsidRPr="001C20E8">
        <w:rPr>
          <w:i/>
        </w:rPr>
        <w:t>N</w:t>
      </w:r>
      <w:r w:rsidR="00D233C9">
        <w:t xml:space="preserve"> db egyforma ellenállást először sorba, majd párhuzamosan kapcsolunk</w:t>
      </w:r>
      <w:r w:rsidR="00DA76C2">
        <w:t>.</w:t>
      </w:r>
      <w:r w:rsidR="00A50B91">
        <w:t xml:space="preserve"> </w:t>
      </w:r>
      <w:r w:rsidR="00DA76C2">
        <w:t>Hogyan változik az eredő ellenállás?</w:t>
      </w:r>
    </w:p>
    <w:p w:rsidR="00A50B91" w:rsidRPr="00625CFF" w:rsidRDefault="00DA76C2" w:rsidP="001C20E8">
      <w:pPr>
        <w:numPr>
          <w:ilvl w:val="0"/>
          <w:numId w:val="3"/>
        </w:numPr>
        <w:ind w:left="1134" w:hanging="283"/>
        <w:jc w:val="both"/>
      </w:pPr>
      <w:r w:rsidRPr="001C20E8">
        <w:rPr>
          <w:i/>
        </w:rPr>
        <w:t>n</w:t>
      </w:r>
      <w:r>
        <w:t>-ed részére csökken</w:t>
      </w:r>
      <w:r w:rsidR="00F91C76">
        <w:t>.</w:t>
      </w:r>
    </w:p>
    <w:p w:rsidR="00A50B91" w:rsidRPr="00625CFF" w:rsidRDefault="00DA76C2" w:rsidP="001C20E8">
      <w:pPr>
        <w:numPr>
          <w:ilvl w:val="0"/>
          <w:numId w:val="3"/>
        </w:numPr>
        <w:ind w:left="1134" w:hanging="283"/>
        <w:jc w:val="both"/>
      </w:pPr>
      <w:r w:rsidRPr="001C20E8">
        <w:rPr>
          <w:i/>
        </w:rPr>
        <w:t>n</w:t>
      </w:r>
      <w:r>
        <w:rPr>
          <w:vertAlign w:val="superscript"/>
        </w:rPr>
        <w:t>2</w:t>
      </w:r>
      <w:r>
        <w:t>-ed részére csökken</w:t>
      </w:r>
      <w:r w:rsidR="00F91C76">
        <w:t>.</w:t>
      </w:r>
    </w:p>
    <w:p w:rsidR="00A50B91" w:rsidRDefault="00DA76C2" w:rsidP="001C20E8">
      <w:pPr>
        <w:numPr>
          <w:ilvl w:val="0"/>
          <w:numId w:val="3"/>
        </w:numPr>
        <w:ind w:left="1134" w:hanging="283"/>
        <w:jc w:val="both"/>
      </w:pPr>
      <w:proofErr w:type="spellStart"/>
      <w:r w:rsidRPr="001C20E8">
        <w:rPr>
          <w:i/>
        </w:rPr>
        <w:t>n</w:t>
      </w:r>
      <w:r>
        <w:t>-szeresére</w:t>
      </w:r>
      <w:proofErr w:type="spellEnd"/>
      <w:r>
        <w:t xml:space="preserve"> nő</w:t>
      </w:r>
      <w:r w:rsidR="00F91C76">
        <w:t>.</w:t>
      </w:r>
    </w:p>
    <w:p w:rsidR="00DA76C2" w:rsidRPr="00625CFF" w:rsidRDefault="00DA76C2" w:rsidP="001C20E8">
      <w:pPr>
        <w:numPr>
          <w:ilvl w:val="0"/>
          <w:numId w:val="3"/>
        </w:numPr>
        <w:ind w:left="1134" w:hanging="283"/>
        <w:jc w:val="both"/>
      </w:pPr>
      <w:r w:rsidRPr="001C20E8">
        <w:rPr>
          <w:i/>
        </w:rPr>
        <w:t>n</w:t>
      </w:r>
      <w:r>
        <w:rPr>
          <w:vertAlign w:val="superscript"/>
        </w:rPr>
        <w:t>2</w:t>
      </w:r>
      <w:r>
        <w:t>-szeresére nő</w:t>
      </w:r>
      <w:r w:rsidR="00F91C76">
        <w:t>.</w:t>
      </w:r>
    </w:p>
    <w:p w:rsidR="00A50B91" w:rsidRPr="0011125E" w:rsidRDefault="0068134A" w:rsidP="0068134A">
      <w:pPr>
        <w:spacing w:before="240"/>
        <w:ind w:left="568" w:hanging="284"/>
        <w:jc w:val="both"/>
      </w:pPr>
      <w:r w:rsidRPr="001C20E8">
        <w:rPr>
          <w:i/>
        </w:rPr>
        <w:t>e)</w:t>
      </w:r>
      <w:r>
        <w:t> </w:t>
      </w:r>
      <w:r w:rsidR="00DA76C2">
        <w:t xml:space="preserve">Egy kellően </w:t>
      </w:r>
      <w:proofErr w:type="gramStart"/>
      <w:r w:rsidR="00DA76C2">
        <w:t>nagy méretű</w:t>
      </w:r>
      <w:proofErr w:type="gramEnd"/>
      <w:r w:rsidR="00DA76C2">
        <w:t xml:space="preserve">, </w:t>
      </w:r>
      <w:r w:rsidR="00DA76C2" w:rsidRPr="001C20E8">
        <w:rPr>
          <w:i/>
        </w:rPr>
        <w:t>d</w:t>
      </w:r>
      <w:r w:rsidR="00DA76C2">
        <w:t xml:space="preserve"> vastagságú üveg</w:t>
      </w:r>
      <w:r w:rsidR="00565EA8">
        <w:t>lemezre</w:t>
      </w:r>
      <w:r w:rsidR="00DA76C2">
        <w:t xml:space="preserve"> nem merőlegesen érkezik egy fénysugár, és önmagával párhuzamosan </w:t>
      </w:r>
      <w:r w:rsidR="00DA76C2" w:rsidRPr="001C20E8">
        <w:rPr>
          <w:i/>
        </w:rPr>
        <w:t>x</w:t>
      </w:r>
      <w:r w:rsidR="00DA76C2">
        <w:t xml:space="preserve"> távolsággal eltolódik, miközben áthalad rajta. Mennyivel tolódik el, ha megduplázzuk a hasáb vastagságát</w:t>
      </w:r>
      <w:r w:rsidR="00A50B91" w:rsidRPr="0011125E">
        <w:t>?</w:t>
      </w:r>
    </w:p>
    <w:p w:rsidR="00A50B91" w:rsidRPr="0011125E" w:rsidRDefault="00A074E8" w:rsidP="001C20E8">
      <w:pPr>
        <w:numPr>
          <w:ilvl w:val="0"/>
          <w:numId w:val="4"/>
        </w:numPr>
        <w:ind w:left="1134" w:hanging="283"/>
        <w:jc w:val="both"/>
      </w:pPr>
      <w:r>
        <w:t>A</w:t>
      </w:r>
      <w:r w:rsidR="00DA76C2">
        <w:t>z eltolódás nem változik</w:t>
      </w:r>
      <w:r>
        <w:t>.</w:t>
      </w:r>
    </w:p>
    <w:p w:rsidR="00A50B91" w:rsidRDefault="00A074E8" w:rsidP="001C20E8">
      <w:pPr>
        <w:numPr>
          <w:ilvl w:val="0"/>
          <w:numId w:val="4"/>
        </w:numPr>
        <w:ind w:left="1134" w:hanging="283"/>
        <w:jc w:val="both"/>
      </w:pPr>
      <w:r>
        <w:t>A</w:t>
      </w:r>
      <w:r w:rsidR="00DA76C2">
        <w:t>z eltolódás a felére csökken</w:t>
      </w:r>
      <w:r>
        <w:t>.</w:t>
      </w:r>
    </w:p>
    <w:p w:rsidR="00DA76C2" w:rsidRDefault="00A074E8" w:rsidP="001C20E8">
      <w:pPr>
        <w:numPr>
          <w:ilvl w:val="0"/>
          <w:numId w:val="4"/>
        </w:numPr>
        <w:ind w:left="1134" w:hanging="283"/>
        <w:jc w:val="both"/>
      </w:pPr>
      <w:r>
        <w:t>A</w:t>
      </w:r>
      <w:r w:rsidR="00DA76C2">
        <w:t>z eltolódás a kétszeresére nő</w:t>
      </w:r>
      <w:r>
        <w:t>.</w:t>
      </w:r>
    </w:p>
    <w:p w:rsidR="00DA76C2" w:rsidRDefault="00A074E8" w:rsidP="001C20E8">
      <w:pPr>
        <w:numPr>
          <w:ilvl w:val="0"/>
          <w:numId w:val="4"/>
        </w:numPr>
        <w:ind w:left="1134" w:hanging="283"/>
        <w:jc w:val="both"/>
      </w:pPr>
      <w:r>
        <w:t>E</w:t>
      </w:r>
      <w:r w:rsidR="00DA76C2">
        <w:t>zekből az adatokból nem megállapítható</w:t>
      </w:r>
      <w:r>
        <w:t>.</w:t>
      </w:r>
    </w:p>
    <w:p w:rsidR="00A50B91" w:rsidRDefault="00A50B91" w:rsidP="00A50B91">
      <w:pPr>
        <w:jc w:val="right"/>
        <w:rPr>
          <w:color w:val="0000FF"/>
        </w:rPr>
      </w:pPr>
      <w:r w:rsidRPr="00960C42">
        <w:rPr>
          <w:color w:val="0000FF"/>
        </w:rPr>
        <w:t>5</w:t>
      </w:r>
      <w:r>
        <w:rPr>
          <w:color w:val="0000FF"/>
        </w:rPr>
        <w:t>×</w:t>
      </w:r>
      <w:r w:rsidRPr="00960C42">
        <w:rPr>
          <w:color w:val="0000FF"/>
        </w:rPr>
        <w:t>2 = 10 pont</w:t>
      </w:r>
    </w:p>
    <w:p w:rsidR="00565EA8" w:rsidRDefault="00A50B91" w:rsidP="00A50B91">
      <w:pPr>
        <w:ind w:left="284" w:hanging="284"/>
        <w:jc w:val="both"/>
      </w:pPr>
      <w:r w:rsidRPr="00A50B91">
        <w:rPr>
          <w:color w:val="0000FF"/>
          <w:vertAlign w:val="superscript"/>
        </w:rPr>
        <w:br w:type="page"/>
      </w:r>
      <w:r>
        <w:rPr>
          <w:b/>
        </w:rPr>
        <w:lastRenderedPageBreak/>
        <w:t>2</w:t>
      </w:r>
      <w:r w:rsidRPr="00883DFE">
        <w:rPr>
          <w:b/>
        </w:rPr>
        <w:t>.</w:t>
      </w:r>
      <w:r w:rsidR="000919BD">
        <w:rPr>
          <w:color w:val="0000FF"/>
        </w:rPr>
        <w:t> </w:t>
      </w:r>
      <w:r>
        <w:t>Időben állandó, 0,02</w:t>
      </w:r>
      <w:r w:rsidR="000919BD">
        <w:t> </w:t>
      </w:r>
      <w:r>
        <w:t>T indukciójú homogén mágneses térbe, az indukcióra merőlegesen lövünk be 800</w:t>
      </w:r>
      <w:r w:rsidR="000919BD">
        <w:t> </w:t>
      </w:r>
      <w:r>
        <w:t xml:space="preserve">V feszültséggel felgyorsított elektronokat. </w:t>
      </w:r>
    </w:p>
    <w:p w:rsidR="00565EA8" w:rsidRDefault="000919BD" w:rsidP="000919BD">
      <w:pPr>
        <w:ind w:left="567" w:hanging="283"/>
        <w:jc w:val="both"/>
      </w:pPr>
      <w:proofErr w:type="gramStart"/>
      <w:r w:rsidRPr="000919BD">
        <w:rPr>
          <w:i/>
        </w:rPr>
        <w:t>a</w:t>
      </w:r>
      <w:proofErr w:type="gramEnd"/>
      <w:r w:rsidRPr="000919BD">
        <w:rPr>
          <w:i/>
        </w:rPr>
        <w:t>)</w:t>
      </w:r>
      <w:r>
        <w:t> </w:t>
      </w:r>
      <w:r w:rsidR="00A50B91">
        <w:t xml:space="preserve">Mennyi idő alatt térül el </w:t>
      </w:r>
      <w:r w:rsidR="00565EA8">
        <w:t xml:space="preserve">az elektronnyaláb </w:t>
      </w:r>
      <w:r w:rsidR="00A50B91">
        <w:t>30</w:t>
      </w:r>
      <w:r w:rsidRPr="000919BD">
        <w:t>º</w:t>
      </w:r>
      <w:r w:rsidR="00A50B91">
        <w:t>-</w:t>
      </w:r>
      <w:r>
        <w:t>k</w:t>
      </w:r>
      <w:r w:rsidR="00A50B91">
        <w:t>al</w:t>
      </w:r>
      <w:r w:rsidR="00565EA8">
        <w:t>, ha közben nem lép ki a mágneses mezőből?</w:t>
      </w:r>
    </w:p>
    <w:p w:rsidR="00A50B91" w:rsidRPr="00A50B91" w:rsidRDefault="000919BD" w:rsidP="000919BD">
      <w:pPr>
        <w:ind w:left="567" w:hanging="283"/>
        <w:jc w:val="both"/>
      </w:pPr>
      <w:r w:rsidRPr="000919BD">
        <w:rPr>
          <w:i/>
        </w:rPr>
        <w:t>b)</w:t>
      </w:r>
      <w:r>
        <w:t> </w:t>
      </w:r>
      <w:r w:rsidR="00A50B91">
        <w:t>Mekkora erősségű elektromos mezővel lehet megakadályozni ezt az irányváltozást?</w:t>
      </w:r>
    </w:p>
    <w:p w:rsidR="00A50B91" w:rsidRPr="000919BD" w:rsidRDefault="001D5887" w:rsidP="0022506E">
      <w:pPr>
        <w:ind w:left="360"/>
        <w:jc w:val="right"/>
        <w:rPr>
          <w:color w:val="0000FF"/>
        </w:rPr>
      </w:pPr>
      <w:r>
        <w:rPr>
          <w:color w:val="0000FF"/>
        </w:rPr>
        <w:t xml:space="preserve">5 + 5 = </w:t>
      </w:r>
      <w:r w:rsidR="0022506E">
        <w:rPr>
          <w:color w:val="0000FF"/>
        </w:rPr>
        <w:t>10 p</w:t>
      </w:r>
      <w:r w:rsidR="00A50B91" w:rsidRPr="000919BD">
        <w:rPr>
          <w:color w:val="0000FF"/>
        </w:rPr>
        <w:t>ont</w:t>
      </w:r>
    </w:p>
    <w:p w:rsidR="00A50B91" w:rsidRPr="006A0653" w:rsidRDefault="00A50B91" w:rsidP="00A50B91">
      <w:pPr>
        <w:jc w:val="both"/>
      </w:pPr>
    </w:p>
    <w:p w:rsidR="000919BD" w:rsidRDefault="00A50B91" w:rsidP="000919BD">
      <w:pPr>
        <w:ind w:left="284" w:hanging="284"/>
      </w:pPr>
      <w:r w:rsidRPr="0011125E">
        <w:rPr>
          <w:b/>
        </w:rPr>
        <w:t>3.</w:t>
      </w:r>
      <w:r w:rsidR="000919BD">
        <w:rPr>
          <w:b/>
        </w:rPr>
        <w:t> </w:t>
      </w:r>
      <w:r>
        <w:t>Egy 0,1</w:t>
      </w:r>
      <w:r w:rsidR="000919BD">
        <w:t> </w:t>
      </w:r>
      <w:r>
        <w:t xml:space="preserve">kg tömegű </w:t>
      </w:r>
      <w:r w:rsidR="00565EA8">
        <w:t>labdát</w:t>
      </w:r>
      <w:r>
        <w:t xml:space="preserve"> 0,1</w:t>
      </w:r>
      <w:r w:rsidR="000919BD">
        <w:t> </w:t>
      </w:r>
      <w:r>
        <w:t>N függőleges erővel tudunk a víz alatt tartani.</w:t>
      </w:r>
    </w:p>
    <w:p w:rsidR="000919BD" w:rsidRDefault="000919BD" w:rsidP="000919BD">
      <w:pPr>
        <w:ind w:left="567" w:hanging="284"/>
      </w:pPr>
      <w:proofErr w:type="gramStart"/>
      <w:r w:rsidRPr="000919BD">
        <w:rPr>
          <w:i/>
        </w:rPr>
        <w:t>a</w:t>
      </w:r>
      <w:proofErr w:type="gramEnd"/>
      <w:r w:rsidRPr="000919BD">
        <w:rPr>
          <w:i/>
        </w:rPr>
        <w:t>)</w:t>
      </w:r>
      <w:r>
        <w:t> </w:t>
      </w:r>
      <w:r w:rsidR="00A50B91">
        <w:t>Mekkora a</w:t>
      </w:r>
      <w:r w:rsidR="00565EA8">
        <w:t xml:space="preserve"> labda</w:t>
      </w:r>
      <w:r w:rsidR="00A50B91">
        <w:t xml:space="preserve"> sűrűsége? </w:t>
      </w:r>
    </w:p>
    <w:p w:rsidR="00A50B91" w:rsidRPr="00410979" w:rsidRDefault="000919BD" w:rsidP="000919BD">
      <w:pPr>
        <w:ind w:left="567" w:hanging="284"/>
      </w:pPr>
      <w:r w:rsidRPr="000919BD">
        <w:rPr>
          <w:i/>
        </w:rPr>
        <w:t>b)</w:t>
      </w:r>
      <w:r>
        <w:t> </w:t>
      </w:r>
      <w:r w:rsidR="00A50B91">
        <w:t>Ha elengedjük</w:t>
      </w:r>
      <w:r w:rsidR="00565EA8">
        <w:t xml:space="preserve"> a labdát,</w:t>
      </w:r>
      <w:bookmarkStart w:id="0" w:name="_GoBack"/>
      <w:bookmarkEnd w:id="0"/>
      <w:r w:rsidR="00A50B91">
        <w:t xml:space="preserve"> térfogatának hány százaléka fog kilátszani a vízből?</w:t>
      </w:r>
    </w:p>
    <w:p w:rsidR="001D5887" w:rsidRPr="000919BD" w:rsidRDefault="001D5887" w:rsidP="001D5887">
      <w:pPr>
        <w:ind w:left="360"/>
        <w:jc w:val="right"/>
        <w:rPr>
          <w:color w:val="0000FF"/>
        </w:rPr>
      </w:pPr>
      <w:r>
        <w:rPr>
          <w:color w:val="0000FF"/>
        </w:rPr>
        <w:t>5 + 5 = 10 p</w:t>
      </w:r>
      <w:r w:rsidRPr="000919BD">
        <w:rPr>
          <w:color w:val="0000FF"/>
        </w:rPr>
        <w:t>ont</w:t>
      </w:r>
    </w:p>
    <w:p w:rsidR="00A50B91" w:rsidRDefault="00A50B91" w:rsidP="0022506E">
      <w:pPr>
        <w:jc w:val="both"/>
      </w:pPr>
    </w:p>
    <w:p w:rsidR="00A50B91" w:rsidRDefault="00A50B91" w:rsidP="0022506E">
      <w:pPr>
        <w:jc w:val="both"/>
      </w:pPr>
    </w:p>
    <w:p w:rsidR="00A50B91" w:rsidRDefault="00A50B91" w:rsidP="0022506E">
      <w:pPr>
        <w:jc w:val="both"/>
      </w:pPr>
    </w:p>
    <w:p w:rsidR="0022506E" w:rsidRDefault="0022506E" w:rsidP="0022506E">
      <w:pPr>
        <w:jc w:val="both"/>
      </w:pPr>
    </w:p>
    <w:p w:rsidR="0022506E" w:rsidRDefault="0022506E" w:rsidP="0022506E">
      <w:pPr>
        <w:jc w:val="both"/>
      </w:pPr>
    </w:p>
    <w:p w:rsidR="0022506E" w:rsidRDefault="0022506E" w:rsidP="0022506E">
      <w:pPr>
        <w:jc w:val="both"/>
      </w:pPr>
    </w:p>
    <w:p w:rsidR="0022506E" w:rsidRDefault="0022506E" w:rsidP="0022506E">
      <w:pPr>
        <w:jc w:val="both"/>
      </w:pPr>
    </w:p>
    <w:p w:rsidR="0022506E" w:rsidRDefault="0022506E" w:rsidP="0022506E">
      <w:pPr>
        <w:jc w:val="both"/>
      </w:pPr>
    </w:p>
    <w:p w:rsidR="0022506E" w:rsidRDefault="0022506E" w:rsidP="0022506E">
      <w:pPr>
        <w:jc w:val="both"/>
      </w:pPr>
    </w:p>
    <w:p w:rsidR="0022506E" w:rsidRDefault="0022506E" w:rsidP="0022506E">
      <w:pPr>
        <w:jc w:val="both"/>
      </w:pPr>
    </w:p>
    <w:p w:rsidR="0022506E" w:rsidRDefault="0022506E" w:rsidP="0022506E">
      <w:pPr>
        <w:jc w:val="both"/>
      </w:pPr>
    </w:p>
    <w:p w:rsidR="0022506E" w:rsidRDefault="0022506E" w:rsidP="0022506E">
      <w:pPr>
        <w:jc w:val="both"/>
      </w:pPr>
    </w:p>
    <w:p w:rsidR="0022506E" w:rsidRDefault="0022506E" w:rsidP="0022506E">
      <w:pPr>
        <w:jc w:val="both"/>
      </w:pPr>
    </w:p>
    <w:p w:rsidR="00A50B91" w:rsidRDefault="00A50B91" w:rsidP="0022506E">
      <w:pPr>
        <w:pBdr>
          <w:bottom w:val="single" w:sz="12" w:space="1" w:color="auto"/>
        </w:pBdr>
        <w:jc w:val="both"/>
      </w:pPr>
    </w:p>
    <w:p w:rsidR="00A50B91" w:rsidRDefault="00A50B91" w:rsidP="0022506E">
      <w:pPr>
        <w:pBdr>
          <w:bottom w:val="single" w:sz="12" w:space="1" w:color="auto"/>
        </w:pBdr>
        <w:jc w:val="both"/>
      </w:pPr>
    </w:p>
    <w:p w:rsidR="00A50B91" w:rsidRDefault="00A50B91" w:rsidP="0022506E">
      <w:pPr>
        <w:pBdr>
          <w:bottom w:val="single" w:sz="12" w:space="1" w:color="auto"/>
        </w:pBdr>
        <w:jc w:val="both"/>
      </w:pPr>
    </w:p>
    <w:p w:rsidR="00A50B91" w:rsidRDefault="00A50B91" w:rsidP="00A50B91"/>
    <w:p w:rsidR="00A50B91" w:rsidRPr="00ED2543" w:rsidRDefault="00A50B91" w:rsidP="00A50B91">
      <w:pPr>
        <w:rPr>
          <w:b/>
        </w:rPr>
      </w:pPr>
      <w:r w:rsidRPr="00ED2543">
        <w:rPr>
          <w:b/>
        </w:rPr>
        <w:t>Formai követelmények:</w:t>
      </w:r>
    </w:p>
    <w:p w:rsidR="00A50B91" w:rsidRDefault="00A50B91" w:rsidP="00A50B91">
      <w:pPr>
        <w:numPr>
          <w:ilvl w:val="0"/>
          <w:numId w:val="1"/>
        </w:numPr>
        <w:spacing w:before="60"/>
        <w:ind w:left="714" w:hanging="357"/>
        <w:jc w:val="both"/>
      </w:pPr>
      <w:r>
        <w:t>Mindhárom feladatot külön-külön lapon kell beadni.</w:t>
      </w:r>
    </w:p>
    <w:p w:rsidR="00A50B91" w:rsidRDefault="00A50B91" w:rsidP="00A50B91">
      <w:pPr>
        <w:numPr>
          <w:ilvl w:val="0"/>
          <w:numId w:val="1"/>
        </w:numPr>
        <w:spacing w:before="60"/>
        <w:ind w:left="714" w:hanging="357"/>
        <w:jc w:val="both"/>
      </w:pPr>
      <w:r>
        <w:t>Minden lapon szerepeljenek a következő adatok:</w:t>
      </w:r>
    </w:p>
    <w:p w:rsidR="00A50B91" w:rsidRPr="00ED2543" w:rsidRDefault="00A50B91" w:rsidP="00A50B91">
      <w:pPr>
        <w:numPr>
          <w:ilvl w:val="1"/>
          <w:numId w:val="1"/>
        </w:numPr>
        <w:jc w:val="both"/>
        <w:rPr>
          <w:i/>
        </w:rPr>
      </w:pPr>
      <w:r w:rsidRPr="00ED2543">
        <w:rPr>
          <w:i/>
        </w:rPr>
        <w:t>Név</w:t>
      </w:r>
      <w:r>
        <w:rPr>
          <w:i/>
        </w:rPr>
        <w:t>, osztály</w:t>
      </w:r>
    </w:p>
    <w:p w:rsidR="00A50B91" w:rsidRPr="00FD49C2" w:rsidRDefault="00A50B91" w:rsidP="00A50B91">
      <w:pPr>
        <w:numPr>
          <w:ilvl w:val="1"/>
          <w:numId w:val="1"/>
        </w:numPr>
        <w:jc w:val="both"/>
      </w:pPr>
      <w:r w:rsidRPr="00ED2543">
        <w:rPr>
          <w:i/>
        </w:rPr>
        <w:t>kategória</w:t>
      </w:r>
      <w:r>
        <w:rPr>
          <w:i/>
        </w:rPr>
        <w:t xml:space="preserve"> (</w:t>
      </w:r>
      <w:r w:rsidR="002F15AC">
        <w:rPr>
          <w:b/>
          <w:i/>
          <w:color w:val="0000FF"/>
        </w:rPr>
        <w:t>C</w:t>
      </w:r>
      <w:r>
        <w:rPr>
          <w:i/>
        </w:rPr>
        <w:t>)</w:t>
      </w:r>
    </w:p>
    <w:p w:rsidR="00A50B91" w:rsidRDefault="00A50B91" w:rsidP="00A50B91">
      <w:pPr>
        <w:numPr>
          <w:ilvl w:val="1"/>
          <w:numId w:val="1"/>
        </w:numPr>
        <w:jc w:val="both"/>
      </w:pPr>
      <w:r>
        <w:rPr>
          <w:i/>
        </w:rPr>
        <w:t>a feladat sorszáma</w:t>
      </w:r>
    </w:p>
    <w:p w:rsidR="00A50B91" w:rsidRDefault="00A50B91" w:rsidP="00A50B91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A feleletválasztós (első) feladatnál csak a kérdések és a válasz betűjelét kell válaszként leírni. Például: </w:t>
      </w:r>
      <w:r w:rsidRPr="00B47FA4">
        <w:rPr>
          <w:b/>
          <w:color w:val="0000FF"/>
        </w:rPr>
        <w:t>1.</w:t>
      </w:r>
      <w:r w:rsidRPr="00B47FA4">
        <w:rPr>
          <w:color w:val="0000FF"/>
        </w:rPr>
        <w:t xml:space="preserve"> </w:t>
      </w:r>
      <w:r w:rsidRPr="00423773">
        <w:rPr>
          <w:i/>
          <w:color w:val="0000FF"/>
        </w:rPr>
        <w:t xml:space="preserve">b) </w:t>
      </w:r>
      <w:r w:rsidRPr="00423773">
        <w:rPr>
          <w:b/>
          <w:i/>
          <w:color w:val="0000FF"/>
        </w:rPr>
        <w:t>C</w:t>
      </w:r>
      <w:r>
        <w:rPr>
          <w:b/>
          <w:i/>
          <w:color w:val="0000FF"/>
        </w:rPr>
        <w:t>.</w:t>
      </w:r>
      <w:r w:rsidRPr="001B6AC7">
        <w:t xml:space="preserve"> </w:t>
      </w:r>
    </w:p>
    <w:p w:rsidR="00A50B91" w:rsidRDefault="00A50B91" w:rsidP="00A50B91">
      <w:pPr>
        <w:numPr>
          <w:ilvl w:val="0"/>
          <w:numId w:val="1"/>
        </w:numPr>
        <w:spacing w:before="60"/>
        <w:ind w:left="714" w:hanging="357"/>
        <w:jc w:val="both"/>
      </w:pPr>
      <w:r>
        <w:t>A többi feladathoz indoklást és a részletes megoldást is le kell írni.</w:t>
      </w:r>
    </w:p>
    <w:p w:rsidR="00A50B91" w:rsidRDefault="00A50B91" w:rsidP="00A50B91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A középiskolai fizika (matematika és kémia) tananyagban szereplő, tanult képleteket, összefüggéseket nem kell indokolni, de az esetlegesen felhasznált egyéb összefüggések forrását pontosan meg kell nevezni. (Szerző, mű, kiadó, kiadás évszáma, oldalszám.) A </w:t>
      </w:r>
      <w:r w:rsidRPr="00472A5E">
        <w:rPr>
          <w:i/>
        </w:rPr>
        <w:t>Függvénytábla</w:t>
      </w:r>
      <w:r>
        <w:t xml:space="preserve"> </w:t>
      </w:r>
      <w:r w:rsidRPr="00472A5E">
        <w:t>adatainak</w:t>
      </w:r>
      <w:r>
        <w:t xml:space="preserve"> felhasználásakor elegendő erre hivatkozni. (Például: </w:t>
      </w:r>
      <w:r w:rsidRPr="00472A5E">
        <w:rPr>
          <w:color w:val="0000FF"/>
        </w:rPr>
        <w:t xml:space="preserve">A sűrűség </w:t>
      </w:r>
      <w:r w:rsidRPr="00472A5E">
        <w:rPr>
          <w:i/>
          <w:color w:val="0000FF"/>
        </w:rPr>
        <w:t>a Függvénytábl</w:t>
      </w:r>
      <w:r w:rsidRPr="00472A5E">
        <w:rPr>
          <w:color w:val="0000FF"/>
        </w:rPr>
        <w:t>a alapján: …</w:t>
      </w:r>
      <w:r>
        <w:t>)</w:t>
      </w:r>
    </w:p>
    <w:p w:rsidR="00A50B91" w:rsidRDefault="00A50B91" w:rsidP="00A50B91">
      <w:pPr>
        <w:numPr>
          <w:ilvl w:val="0"/>
          <w:numId w:val="1"/>
        </w:numPr>
        <w:spacing w:before="60"/>
        <w:ind w:left="714" w:hanging="357"/>
        <w:jc w:val="both"/>
      </w:pPr>
      <w:r>
        <w:t>Olvasható rendezett, áttekinthető munkát kérünk.</w:t>
      </w:r>
    </w:p>
    <w:p w:rsidR="00A50B91" w:rsidRDefault="00A50B91" w:rsidP="00A50B91">
      <w:pPr>
        <w:numPr>
          <w:ilvl w:val="0"/>
          <w:numId w:val="1"/>
        </w:numPr>
        <w:spacing w:before="60"/>
        <w:ind w:left="714" w:hanging="357"/>
        <w:jc w:val="both"/>
      </w:pPr>
      <w:r>
        <w:t>A megoldásokat mindenki az iskolában, a fizikatanárának adhatja le, aki azt kijavítja és az eredményeket a megadott határidőre beküldi a szervezőknek.</w:t>
      </w:r>
    </w:p>
    <w:p w:rsidR="00A50B91" w:rsidRDefault="00A50B91" w:rsidP="00A50B91">
      <w:pPr>
        <w:numPr>
          <w:ilvl w:val="0"/>
          <w:numId w:val="1"/>
        </w:numPr>
        <w:spacing w:before="60"/>
        <w:ind w:left="714" w:hanging="357"/>
        <w:jc w:val="both"/>
      </w:pPr>
      <w:r>
        <w:t xml:space="preserve">Kérjük a </w:t>
      </w:r>
      <w:r w:rsidRPr="00B03944">
        <w:rPr>
          <w:b/>
        </w:rPr>
        <w:t>határidők</w:t>
      </w:r>
      <w:r>
        <w:t xml:space="preserve"> pontos betartását.</w:t>
      </w:r>
    </w:p>
    <w:p w:rsidR="00A50B91" w:rsidRPr="0012139A" w:rsidRDefault="00A50B91" w:rsidP="00A50B91">
      <w:pPr>
        <w:numPr>
          <w:ilvl w:val="0"/>
          <w:numId w:val="1"/>
        </w:numPr>
        <w:spacing w:before="60"/>
        <w:ind w:left="714" w:hanging="357"/>
        <w:jc w:val="both"/>
      </w:pPr>
      <w:r w:rsidRPr="00862061">
        <w:rPr>
          <w:b/>
        </w:rPr>
        <w:t>További információk</w:t>
      </w:r>
      <w:r w:rsidRPr="001B6AC7">
        <w:t xml:space="preserve"> a verseny honlapján:</w:t>
      </w:r>
      <w:r>
        <w:rPr>
          <w:b/>
        </w:rPr>
        <w:t xml:space="preserve"> </w:t>
      </w:r>
      <w:hyperlink r:id="rId7" w:history="1">
        <w:r>
          <w:rPr>
            <w:rStyle w:val="Hiperhivatkozs"/>
          </w:rPr>
          <w:t>http://www.bay-verseny.hu</w:t>
        </w:r>
      </w:hyperlink>
    </w:p>
    <w:sectPr w:rsidR="00A50B91" w:rsidRPr="0012139A" w:rsidSect="0075590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049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D6103C"/>
    <w:multiLevelType w:val="hybridMultilevel"/>
    <w:tmpl w:val="56DA7618"/>
    <w:lvl w:ilvl="0" w:tplc="1404451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/>
      </w:rPr>
    </w:lvl>
    <w:lvl w:ilvl="1" w:tplc="E84C2BE2">
      <w:start w:val="1"/>
      <w:numFmt w:val="upperLetter"/>
      <w:lvlText w:val="%2."/>
      <w:lvlJc w:val="left"/>
      <w:pPr>
        <w:ind w:left="1724" w:hanging="360"/>
      </w:pPr>
      <w:rPr>
        <w:rFonts w:hint="default"/>
        <w:b/>
        <w:i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9674AE7"/>
    <w:multiLevelType w:val="hybridMultilevel"/>
    <w:tmpl w:val="4500A6AC"/>
    <w:lvl w:ilvl="0" w:tplc="2598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F476D3"/>
    <w:multiLevelType w:val="hybridMultilevel"/>
    <w:tmpl w:val="14568DAE"/>
    <w:lvl w:ilvl="0" w:tplc="9EA814E6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E2FA7"/>
    <w:multiLevelType w:val="hybridMultilevel"/>
    <w:tmpl w:val="ADAAC0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01D8B"/>
    <w:multiLevelType w:val="hybridMultilevel"/>
    <w:tmpl w:val="654CA8B2"/>
    <w:lvl w:ilvl="0" w:tplc="74AA1B8E">
      <w:start w:val="1"/>
      <w:numFmt w:val="upperLetter"/>
      <w:lvlText w:val="%1)"/>
      <w:lvlJc w:val="left"/>
      <w:pPr>
        <w:ind w:left="140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47E73E2F"/>
    <w:multiLevelType w:val="hybridMultilevel"/>
    <w:tmpl w:val="654CA8B2"/>
    <w:lvl w:ilvl="0" w:tplc="74AA1B8E">
      <w:start w:val="1"/>
      <w:numFmt w:val="upperLetter"/>
      <w:lvlText w:val="%1)"/>
      <w:lvlJc w:val="left"/>
      <w:pPr>
        <w:ind w:left="1400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69471CEC"/>
    <w:multiLevelType w:val="hybridMultilevel"/>
    <w:tmpl w:val="FC2CA818"/>
    <w:lvl w:ilvl="0" w:tplc="74AA1B8E">
      <w:start w:val="1"/>
      <w:numFmt w:val="upperLetter"/>
      <w:lvlText w:val="%1)"/>
      <w:lvlJc w:val="left"/>
      <w:pPr>
        <w:ind w:left="1287" w:hanging="360"/>
      </w:pPr>
      <w:rPr>
        <w:rFonts w:hint="default"/>
        <w:b/>
        <w:i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E1D1C21"/>
    <w:multiLevelType w:val="hybridMultilevel"/>
    <w:tmpl w:val="654CA8B2"/>
    <w:lvl w:ilvl="0" w:tplc="74AA1B8E">
      <w:start w:val="1"/>
      <w:numFmt w:val="upperLetter"/>
      <w:lvlText w:val="%1)"/>
      <w:lvlJc w:val="left"/>
      <w:pPr>
        <w:ind w:left="140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/>
  <w:rsids>
    <w:rsidRoot w:val="00A50B91"/>
    <w:rsid w:val="00001704"/>
    <w:rsid w:val="000058F8"/>
    <w:rsid w:val="000630CF"/>
    <w:rsid w:val="000919BD"/>
    <w:rsid w:val="001C20E8"/>
    <w:rsid w:val="001D5887"/>
    <w:rsid w:val="0022506E"/>
    <w:rsid w:val="002F15AC"/>
    <w:rsid w:val="002F37DC"/>
    <w:rsid w:val="00565EA8"/>
    <w:rsid w:val="0068134A"/>
    <w:rsid w:val="008C334A"/>
    <w:rsid w:val="009138E3"/>
    <w:rsid w:val="00940F3C"/>
    <w:rsid w:val="00A074E8"/>
    <w:rsid w:val="00A50B91"/>
    <w:rsid w:val="00D233C9"/>
    <w:rsid w:val="00DA76C2"/>
    <w:rsid w:val="00DC030D"/>
    <w:rsid w:val="00E26EEB"/>
    <w:rsid w:val="00EC0C7E"/>
    <w:rsid w:val="00F9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0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50B9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65EA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30C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0C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y-verseny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FC8-04A3-48EC-9249-B6F5918D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424</Words>
  <Characters>2524</Characters>
  <Application>Microsoft Office Word</Application>
  <DocSecurity>0</DocSecurity>
  <Lines>84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15</cp:revision>
  <dcterms:created xsi:type="dcterms:W3CDTF">2019-01-29T15:56:00Z</dcterms:created>
  <dcterms:modified xsi:type="dcterms:W3CDTF">2019-01-30T14:47:00Z</dcterms:modified>
</cp:coreProperties>
</file>